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468"/>
        <w:gridCol w:w="1116"/>
        <w:gridCol w:w="977"/>
        <w:gridCol w:w="977"/>
        <w:gridCol w:w="977"/>
      </w:tblGrid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bookmarkStart w:id="0" w:name="_GoBack"/>
            <w:bookmarkEnd w:id="0"/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减肥方式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男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女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总数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每天运动</w:t>
            </w: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30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分钟以上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29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84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59.20%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48.70%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51.85%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去美容塑身中心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0.00%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4.40%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3.09%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3.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购买减肥药品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7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0.00%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6.20%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4.32%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控制饮食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99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143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89.80%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87.60%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88.27%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开刀</w:t>
            </w: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(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抽脂…</w:t>
            </w: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)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5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2.00%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3.50%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3.09%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6.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针灸减肥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0.00%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1.80%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1.23%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7.</w:t>
            </w: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其他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11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13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4.10%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9.70%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8.02%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总答案数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76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183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259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155.10%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161.90%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159.88%</w:t>
            </w:r>
          </w:p>
        </w:tc>
      </w:tr>
      <w:tr w:rsidR="002342C3" w:rsidRPr="002342C3" w:rsidTr="002342C3">
        <w:trPr>
          <w:trHeight w:val="330"/>
        </w:trPr>
        <w:tc>
          <w:tcPr>
            <w:tcW w:w="2468" w:type="dxa"/>
            <w:shd w:val="clear" w:color="auto" w:fill="auto"/>
            <w:noWrap/>
            <w:vAlign w:val="center"/>
            <w:hideMark/>
          </w:tcPr>
          <w:p w:rsidR="002342C3" w:rsidRPr="002342C3" w:rsidRDefault="002342C3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 w:hint="eastAsia"/>
                <w:color w:val="000000"/>
                <w:kern w:val="0"/>
                <w:sz w:val="22"/>
                <w:lang w:eastAsia="zh-CN"/>
              </w:rPr>
              <w:t>总样本数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49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113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2342C3" w:rsidRPr="002342C3" w:rsidRDefault="00086567" w:rsidP="002342C3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 w:val="22"/>
              </w:rPr>
            </w:pPr>
            <w:r w:rsidRPr="00086567">
              <w:rPr>
                <w:rFonts w:ascii="PMingLiU" w:eastAsia="宋体" w:hAnsi="PMingLiU" w:cs="PMingLiU"/>
                <w:color w:val="000000"/>
                <w:kern w:val="0"/>
                <w:sz w:val="22"/>
                <w:lang w:eastAsia="zh-CN"/>
              </w:rPr>
              <w:t>162</w:t>
            </w:r>
          </w:p>
        </w:tc>
      </w:tr>
    </w:tbl>
    <w:p w:rsidR="00EC2732" w:rsidRDefault="00A75575">
      <w:pPr>
        <w:rPr>
          <w:rFonts w:eastAsia="宋体" w:hint="eastAsia"/>
          <w:lang w:eastAsia="zh-CN"/>
        </w:rPr>
      </w:pPr>
    </w:p>
    <w:p w:rsidR="00086567" w:rsidRPr="00086567" w:rsidRDefault="00086567">
      <w:pPr>
        <w:rPr>
          <w:rFonts w:eastAsia="宋体" w:hint="eastAsia"/>
          <w:lang w:eastAsia="zh-CN"/>
        </w:rPr>
      </w:pPr>
    </w:p>
    <w:sectPr w:rsidR="00086567" w:rsidRPr="00086567" w:rsidSect="00C86E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575" w:rsidRDefault="00A75575" w:rsidP="00086567">
      <w:r>
        <w:separator/>
      </w:r>
    </w:p>
  </w:endnote>
  <w:endnote w:type="continuationSeparator" w:id="1">
    <w:p w:rsidR="00A75575" w:rsidRDefault="00A75575" w:rsidP="0008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575" w:rsidRDefault="00A75575" w:rsidP="00086567">
      <w:r>
        <w:separator/>
      </w:r>
    </w:p>
  </w:footnote>
  <w:footnote w:type="continuationSeparator" w:id="1">
    <w:p w:rsidR="00A75575" w:rsidRDefault="00A75575" w:rsidP="0008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2C3"/>
    <w:rsid w:val="00086567"/>
    <w:rsid w:val="002342C3"/>
    <w:rsid w:val="00741057"/>
    <w:rsid w:val="00A75575"/>
    <w:rsid w:val="00C86E6F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6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5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6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65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2</cp:revision>
  <dcterms:created xsi:type="dcterms:W3CDTF">2014-06-19T21:42:00Z</dcterms:created>
  <dcterms:modified xsi:type="dcterms:W3CDTF">2015-07-31T10:13:00Z</dcterms:modified>
</cp:coreProperties>
</file>